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  <w:t>ALLEGATO A</w:t>
      </w:r>
      <w:r>
        <w:rPr>
          <w:rFonts w:cs="Arial" w:ascii="Arial" w:hAnsi="Arial"/>
          <w:u w:val="single"/>
          <w:lang w:eastAsia="ar-SA"/>
        </w:rPr>
        <w:t xml:space="preserve"> – Domanda di partecipazione</w:t>
      </w:r>
    </w:p>
    <w:p>
      <w:pPr>
        <w:pStyle w:val="Titolo1"/>
        <w:ind w:left="4678" w:right="-143" w:firstLine="1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>
      <w:pPr>
        <w:pStyle w:val="Titolo1"/>
        <w:ind w:left="4678" w:right="-143" w:firstLine="1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z w:val="22"/>
          <w:szCs w:val="22"/>
          <w:lang w:eastAsia="en-US"/>
        </w:rPr>
        <w:t>ISTITUTO COMPRENSIVO 2 PIOMBINO</w:t>
      </w:r>
    </w:p>
    <w:p>
      <w:pPr>
        <w:pStyle w:val="Corpodeltesto"/>
        <w:spacing w:before="182" w:after="120"/>
        <w:ind w:left="-142" w:right="-143" w:hanging="0"/>
        <w:jc w:val="both"/>
        <w:rPr>
          <w:rFonts w:ascii="Calibri" w:hAnsi="Calibri" w:cs="Calibri" w:asciiTheme="minorHAnsi" w:cstheme="minorHAnsi" w:hAnsiTheme="minorHAnsi"/>
          <w:b/>
          <w:b/>
          <w:sz w:val="6"/>
          <w:szCs w:val="6"/>
        </w:rPr>
      </w:pPr>
      <w:r>
        <w:rPr>
          <w:rFonts w:cs="Calibri" w:cstheme="minorHAnsi"/>
          <w:b/>
          <w:sz w:val="24"/>
          <w:szCs w:val="24"/>
        </w:rPr>
        <w:t xml:space="preserve">AVVISO INTERNO PER LA SELEZIONE DI FIGURE PROFESSIONALI IDONEE A CUI AFFIDARE L’INCARICO DI TUTOR D’AULA PER LA REALIZZAZIONE DI PERCORSI PER IL POTENZIAMENTO DELLE COMPETENZE MULTILINGUISTICHE, RIVOLTO ALLE STUDENTESSE E AGLI STUDENTI  - INTERVENTO A DM 65/2023 </w:t>
      </w:r>
      <w:r>
        <w:rPr>
          <w:rFonts w:cs="Calibri" w:cstheme="minorHAnsi"/>
          <w:sz w:val="24"/>
          <w:szCs w:val="24"/>
        </w:rPr>
        <w:t xml:space="preserve">nell’ambito della MISSIONE 4: ISTRUZIONE E RICERCA- Componente 1 – Potenziamento dell’offerta dei servizi di istruzione: dagli asili nido alle Università - Linea di Investimento 3.1: Nuove competenze e nuovi linguaggi - Azioni di potenziamento delle competenze STEM e multilinguistiche </w:t>
      </w:r>
      <w:bookmarkStart w:id="0" w:name="_Hlk177240187"/>
      <w:bookmarkEnd w:id="0"/>
    </w:p>
    <w:p>
      <w:pPr>
        <w:pStyle w:val="Normal"/>
        <w:spacing w:before="0" w:after="0"/>
        <w:ind w:left="-142" w:right="-143" w:hanging="0"/>
        <w:jc w:val="both"/>
        <w:rPr>
          <w:b/>
          <w:b/>
          <w:bCs/>
        </w:rPr>
      </w:pPr>
      <w:r>
        <w:rPr>
          <w:b/>
          <w:bCs/>
        </w:rPr>
        <w:t>Titolo progetto: “SCIENCE AND LANGUAGE EASY!”</w:t>
      </w:r>
    </w:p>
    <w:p>
      <w:pPr>
        <w:pStyle w:val="Normal"/>
        <w:spacing w:before="0" w:after="0"/>
        <w:ind w:left="-142" w:right="-143" w:hanging="0"/>
        <w:jc w:val="both"/>
        <w:rPr>
          <w:b/>
          <w:b/>
          <w:bCs/>
        </w:rPr>
      </w:pPr>
      <w:r>
        <w:rPr>
          <w:b/>
          <w:bCs/>
        </w:rPr>
        <w:t>Codice Avviso: M4C1I3.1-2023-1143</w:t>
      </w:r>
    </w:p>
    <w:p>
      <w:pPr>
        <w:pStyle w:val="Normal"/>
        <w:spacing w:before="0" w:after="0"/>
        <w:ind w:left="-142" w:right="-143" w:hanging="0"/>
        <w:jc w:val="both"/>
        <w:rPr>
          <w:b/>
          <w:b/>
          <w:bCs/>
        </w:rPr>
      </w:pPr>
      <w:r>
        <w:rPr>
          <w:b/>
          <w:bCs/>
        </w:rPr>
        <w:t>Codice identificativo progetto: M4C1I3.1-2023-1143-P-30524</w:t>
      </w:r>
    </w:p>
    <w:p>
      <w:pPr>
        <w:pStyle w:val="Normal"/>
        <w:spacing w:before="0" w:after="0"/>
        <w:ind w:left="-142" w:right="-143" w:hanging="0"/>
        <w:jc w:val="both"/>
        <w:rPr>
          <w:b/>
          <w:b/>
          <w:bCs/>
        </w:rPr>
      </w:pPr>
      <w:r>
        <w:rPr>
          <w:b/>
          <w:bCs/>
        </w:rPr>
        <w:t xml:space="preserve">CUP: </w:t>
      </w:r>
      <w:bookmarkStart w:id="1" w:name="_Hlk181352554"/>
      <w:r>
        <w:rPr>
          <w:b/>
          <w:bCs/>
        </w:rPr>
        <w:t>H74D23001730006</w:t>
      </w:r>
      <w:bookmarkEnd w:id="1"/>
    </w:p>
    <w:p>
      <w:pPr>
        <w:pStyle w:val="Corpodeltesto"/>
        <w:spacing w:lineRule="auto" w:line="240" w:before="0" w:after="0"/>
        <w:ind w:right="-143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deltesto"/>
        <w:spacing w:lineRule="auto" w:line="240" w:before="0" w:after="0"/>
        <w:ind w:right="-143" w:hanging="0"/>
        <w:jc w:val="both"/>
        <w:rPr>
          <w:rFonts w:cs="Calibri" w:cstheme="minorHAnsi"/>
        </w:rPr>
      </w:pPr>
      <w:r>
        <w:rPr>
          <w:rFonts w:cs="Calibri" w:cstheme="minorHAnsi"/>
        </w:rPr>
        <w:t>Il/La sottoscritto/a______________________________________________________________________</w:t>
        <w:br/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nato/a a _________________________________________________Prov.(___) il ____/____/___________</w:t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10"/>
        <w:gridCol w:w="457"/>
        <w:gridCol w:w="459"/>
        <w:gridCol w:w="455"/>
        <w:gridCol w:w="459"/>
        <w:gridCol w:w="455"/>
        <w:gridCol w:w="459"/>
        <w:gridCol w:w="457"/>
        <w:gridCol w:w="456"/>
        <w:gridCol w:w="460"/>
        <w:gridCol w:w="456"/>
        <w:gridCol w:w="460"/>
        <w:gridCol w:w="456"/>
        <w:gridCol w:w="460"/>
        <w:gridCol w:w="456"/>
        <w:gridCol w:w="460"/>
        <w:gridCol w:w="458"/>
      </w:tblGrid>
      <w:tr>
        <w:trPr>
          <w:trHeight w:val="454" w:hRule="exact"/>
        </w:trPr>
        <w:tc>
          <w:tcPr>
            <w:tcW w:w="231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CODICE FISCALE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br/>
        <w:t>Residente a____________________________________________________cap______________Prov.( ___ )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Indirizzo_______________________________________________________________ n.________________</w:t>
      </w:r>
    </w:p>
    <w:tbl>
      <w:tblPr>
        <w:tblW w:w="77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8"/>
        <w:gridCol w:w="480"/>
        <w:gridCol w:w="480"/>
        <w:gridCol w:w="479"/>
        <w:gridCol w:w="480"/>
        <w:gridCol w:w="480"/>
        <w:gridCol w:w="480"/>
        <w:gridCol w:w="482"/>
        <w:gridCol w:w="480"/>
        <w:gridCol w:w="479"/>
        <w:gridCol w:w="480"/>
        <w:gridCol w:w="479"/>
      </w:tblGrid>
      <w:tr>
        <w:trPr>
          <w:trHeight w:val="454" w:hRule="exact"/>
        </w:trPr>
        <w:tc>
          <w:tcPr>
            <w:tcW w:w="244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61"/>
        <w:gridCol w:w="292"/>
        <w:gridCol w:w="293"/>
        <w:gridCol w:w="292"/>
        <w:gridCol w:w="293"/>
        <w:gridCol w:w="293"/>
        <w:gridCol w:w="290"/>
        <w:gridCol w:w="292"/>
        <w:gridCol w:w="292"/>
        <w:gridCol w:w="293"/>
        <w:gridCol w:w="293"/>
        <w:gridCol w:w="292"/>
        <w:gridCol w:w="292"/>
        <w:gridCol w:w="292"/>
        <w:gridCol w:w="292"/>
        <w:gridCol w:w="293"/>
        <w:gridCol w:w="292"/>
        <w:gridCol w:w="293"/>
        <w:gridCol w:w="293"/>
        <w:gridCol w:w="292"/>
        <w:gridCol w:w="292"/>
        <w:gridCol w:w="290"/>
        <w:gridCol w:w="293"/>
        <w:gridCol w:w="292"/>
        <w:gridCol w:w="292"/>
        <w:gridCol w:w="293"/>
        <w:gridCol w:w="292"/>
        <w:gridCol w:w="293"/>
        <w:gridCol w:w="292"/>
        <w:gridCol w:w="286"/>
      </w:tblGrid>
      <w:tr>
        <w:trPr>
          <w:trHeight w:val="454" w:hRule="exact"/>
        </w:trPr>
        <w:tc>
          <w:tcPr>
            <w:tcW w:w="116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E-MAIL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CHIEDE</w:t>
      </w:r>
    </w:p>
    <w:p>
      <w:pPr>
        <w:pStyle w:val="Normal"/>
        <w:spacing w:before="0" w:after="0"/>
        <w:jc w:val="center"/>
        <w:rPr>
          <w:rFonts w:cs="Calibri" w:cstheme="minorHAnsi"/>
          <w:bCs/>
        </w:rPr>
      </w:pPr>
      <w:r>
        <w:rPr>
          <w:rFonts w:cs="Calibri" w:cstheme="minorHAnsi"/>
          <w:bCs/>
        </w:rPr>
        <w:t>di essere ammesso/a alla procedura di selezione di cui all’oggetto e di essere inserito/a nella graduatoria di:</w:t>
      </w:r>
    </w:p>
    <w:p>
      <w:pPr>
        <w:pStyle w:val="Normal"/>
        <w:spacing w:before="0" w:after="0"/>
        <w:jc w:val="center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ind w:left="0" w:right="234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9208_1611072198"/>
      <w:bookmarkStart w:id="3" w:name="__Fieldmark__9208_1611072198"/>
      <w:bookmarkEnd w:id="3"/>
      <w:r>
        <w:rPr/>
      </w:r>
      <w:r>
        <w:rPr/>
        <w:fldChar w:fldCharType="end"/>
      </w:r>
      <w:bookmarkStart w:id="4" w:name="__Fieldmark__8977_1611072198"/>
      <w:bookmarkEnd w:id="4"/>
      <w:r>
        <w:rPr>
          <w:rFonts w:cs="Calibri" w:cstheme="minorHAnsi"/>
          <w:b/>
        </w:rPr>
        <w:t xml:space="preserve"> TUTOR D’AULA</w:t>
      </w:r>
    </w:p>
    <w:p>
      <w:pPr>
        <w:pStyle w:val="ListParagraph"/>
        <w:ind w:left="0" w:right="234" w:hanging="0"/>
        <w:rPr/>
      </w:pPr>
      <w:r>
        <w:rPr/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426" w:hanging="426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di aver preso visione del Decreto e dell’Avviso e di accettare tutte le condizioni ivi contenute;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426" w:hanging="426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di aver preso visione dell’informativa di cui all’art. 10 dell’Avviso;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0"/>
        <w:ind w:left="425" w:hanging="425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cstheme="minorHAnsi" w:ascii="Calibri" w:hAnsi="Calibri"/>
          <w:sz w:val="22"/>
          <w:szCs w:val="22"/>
          <w:lang w:val="it-IT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Ai fini della partecipazione alla procedura in oggetto, il sottoscritto/a _______________________________</w:t>
      </w:r>
    </w:p>
    <w:p>
      <w:pPr>
        <w:pStyle w:val="Normal"/>
        <w:spacing w:lineRule="auto" w:line="276" w:before="120" w:after="12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 ALTRESÌ</w:t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possedere i requisiti di ammissione alla selezione in oggetto di cui all’art. 2 dell’Avviso e, nello specifico, di: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essere in possesso della cittadinanza italiana o di uno degli Stati membri dell’Unione europea; 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godere dei diritti civili e politici; 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non essere stati esclusi dall’elettorato politico attivo; 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possedere l’idoneità fisica allo svolgimento delle funzioni cui la presente procedura di selezione si riferisce; 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non aver riportato condanne penali e non essere destinatari di provvedimenti che riguardano l’applicazione di misure di prevenzione, di decisioni civili e di provvedimenti amministrativi iscritti nel casellario giudiziale; 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non essere stato/a destituito/a o dispensato dall’impiego presso una Pubblica Amministrazione; 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non essere stato/a dichiarato/a decaduto/a o licenziato/a da un impiego statale; 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non trovarsi in situazione di incompatibilità, ai sensi di quanto previsto dal d.lgs. n. 39/2013 e dall’art. 53, del d.lgs. n. 165/2001; </w:t>
      </w:r>
    </w:p>
    <w:p>
      <w:pPr>
        <w:pStyle w:val="Normal"/>
        <w:widowControl w:val="false"/>
        <w:spacing w:lineRule="auto" w:line="240" w:before="0" w:after="0"/>
        <w:ind w:left="709" w:right="234" w:hanging="0"/>
        <w:jc w:val="both"/>
        <w:rPr/>
      </w:pPr>
      <w:r>
        <w:rPr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non trovarsi in situazioni di conflitto di interessi, neanche potenziale, che possano interferire con l’esercizio dell’incarico; 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709" w:right="234" w:hanging="180"/>
        <w:contextualSpacing/>
        <w:jc w:val="both"/>
        <w:rPr/>
      </w:pPr>
      <w:r>
        <w:rPr/>
        <w:t xml:space="preserve">essere in possesso dei seguenti TITOLI/COMPETENZE/ESPERIENZE </w:t>
      </w:r>
      <w:r>
        <w:rPr>
          <w:rFonts w:cs="Calibri" w:cstheme="minorHAnsi"/>
        </w:rPr>
        <w:t>(specificare in base ai requisiti richiesti all’Art. 2):</w:t>
      </w:r>
    </w:p>
    <w:p>
      <w:pPr>
        <w:pStyle w:val="Sche3"/>
        <w:spacing w:lineRule="auto" w:line="276" w:before="120" w:after="120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ListParagraph"/>
        <w:spacing w:lineRule="auto" w:line="480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_________________________________________________________________________________</w:t>
      </w:r>
    </w:p>
    <w:p>
      <w:pPr>
        <w:pStyle w:val="ListParagraph"/>
        <w:spacing w:lineRule="auto" w:line="480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rPr>
          <w:rFonts w:cs="Calibri" w:cstheme="minorHAnsi"/>
        </w:rPr>
      </w:pPr>
      <w:r>
        <w:rPr>
          <w:b w:val="false"/>
        </w:rPr>
        <w:br/>
      </w:r>
    </w:p>
    <w:p>
      <w:pPr>
        <w:pStyle w:val="Normal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Come previsto dall’Avviso, allega: 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jc w:val="both"/>
        <w:rPr>
          <w:rFonts w:cs="Calibri" w:cstheme="minorHAnsi"/>
        </w:rPr>
      </w:pPr>
      <w:r>
        <w:rPr>
          <w:rFonts w:cs="Calibri" w:cstheme="minorHAnsi"/>
          <w:b/>
          <w:bCs/>
          <w:i/>
          <w:iCs/>
          <w:color w:val="000000"/>
        </w:rPr>
        <w:t xml:space="preserve">Curriculum Vitae in formato europeo </w:t>
      </w:r>
      <w:r>
        <w:rPr>
          <w:rFonts w:cs="Calibri" w:cstheme="minorHAnsi"/>
        </w:rPr>
        <w:t>sottoscritto contenente una autodichiarazione di veridicità dei dati e delle informazioni contenute, ai sensi degli artt. 46 e 47 del D.P.R. 445/2000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jc w:val="both"/>
        <w:rPr>
          <w:rFonts w:cs="Calibri" w:cstheme="minorHAnsi"/>
        </w:rPr>
      </w:pPr>
      <w:r>
        <w:rPr>
          <w:rFonts w:cs="Calibri" w:cstheme="minorHAnsi"/>
          <w:b/>
          <w:bCs/>
          <w:i/>
          <w:iCs/>
          <w:color w:val="000000"/>
        </w:rPr>
        <w:t xml:space="preserve">Allegato B </w:t>
      </w:r>
      <w:r>
        <w:rPr/>
        <w:t>– Scheda di autovalutazione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jc w:val="both"/>
        <w:rPr/>
      </w:pPr>
      <w:r>
        <w:rPr>
          <w:b/>
          <w:bCs/>
        </w:rPr>
        <w:t>fotocopia documento</w:t>
      </w:r>
      <w:r>
        <w:rPr/>
        <w:t xml:space="preserve"> di riconoscimento in corso di validità;</w:t>
      </w:r>
    </w:p>
    <w:p>
      <w:pPr>
        <w:pStyle w:val="ListParagraph"/>
        <w:spacing w:lineRule="auto" w:line="48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>_______________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  <w:t>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  <w:bookmarkStart w:id="5" w:name="_Hlk100400278"/>
            <w:bookmarkEnd w:id="5"/>
          </w:p>
        </w:tc>
      </w:tr>
    </w:tbl>
    <w:p>
      <w:pPr>
        <w:pStyle w:val="Corpodeltesto"/>
        <w:spacing w:lineRule="auto" w:line="480"/>
        <w:rPr>
          <w:rFonts w:cs="Calibri" w:cstheme="minorHAnsi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r>
    </w:p>
    <w:p>
      <w:pPr>
        <w:pStyle w:val="Corpodeltesto"/>
        <w:spacing w:lineRule="auto" w:line="480"/>
        <w:rPr>
          <w:rFonts w:cs="Calibri" w:cstheme="minorHAnsi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r>
    </w:p>
    <w:p>
      <w:pPr>
        <w:pStyle w:val="Corpodeltesto"/>
        <w:spacing w:lineRule="auto" w:line="480"/>
        <w:rPr>
          <w:rFonts w:cs="Calibri" w:cstheme="minorHAnsi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r>
    </w:p>
    <w:p>
      <w:pPr>
        <w:pStyle w:val="Corpodeltesto"/>
        <w:spacing w:lineRule="auto" w:line="480"/>
        <w:rPr>
          <w:rFonts w:cs="Calibri" w:cstheme="minorHAnsi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r>
    </w:p>
    <w:p>
      <w:pPr>
        <w:pStyle w:val="Corpodeltesto"/>
        <w:spacing w:lineRule="auto" w:line="480"/>
        <w:rPr>
          <w:rFonts w:cs="Calibri" w:cstheme="minorHAnsi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r>
    </w:p>
    <w:p>
      <w:pPr>
        <w:pStyle w:val="Corpodeltesto"/>
        <w:spacing w:lineRule="auto" w:line="480"/>
        <w:rPr>
          <w:rFonts w:cs="Calibri" w:cstheme="minorHAnsi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r>
    </w:p>
    <w:p>
      <w:pPr>
        <w:pStyle w:val="Corpodeltesto"/>
        <w:spacing w:lineRule="auto" w:line="480"/>
        <w:rPr>
          <w:rFonts w:cs="Calibri" w:cstheme="minorHAnsi"/>
        </w:rPr>
      </w:pPr>
      <w:r>
        <w:rPr>
          <w:rFonts w:cs="Calibri" w:ascii="Times New Roman;serif" w:hAnsi="Times New Roman;serif" w:cstheme="minorHAnsi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CONSENSO AL TRATTAMENTO DEI DATI PERSONALI </w:t>
      </w:r>
    </w:p>
    <w:p>
      <w:pPr>
        <w:pStyle w:val="Corpodeltesto"/>
        <w:rPr>
          <w:rFonts w:cs="Calibri" w:cstheme="minorHAnsi"/>
        </w:rPr>
      </w:pPr>
      <w:r>
        <w:rPr/>
      </w:r>
    </w:p>
    <w:p>
      <w:pPr>
        <w:pStyle w:val="Corpodeltesto"/>
        <w:bidi w:val="0"/>
        <w:spacing w:lineRule="auto" w:line="288" w:before="2" w:after="2"/>
        <w:jc w:val="both"/>
        <w:rPr>
          <w:rFonts w:cs="Calibri" w:cstheme="minorHAnsi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Il/la sottoscritto/a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_______________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nato/a a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_____________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prov.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_______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il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___________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C.F._________________ </w:t>
      </w:r>
    </w:p>
    <w:p>
      <w:pPr>
        <w:pStyle w:val="Corpodeltesto"/>
        <w:bidi w:val="0"/>
        <w:spacing w:lineRule="auto" w:line="288" w:before="2" w:after="2"/>
        <w:rPr>
          <w:rFonts w:cs="Calibri" w:cstheme="minorHAnsi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Con la presente, ai sensi del decreto 10 Agosto 2018, n.101 e  ai sensi del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GDPR 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–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Regolamento Generale sulla Protezione Dati, in vigore in tutti i paesi dell’Unione Europea dal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25 maggio 2018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(Regolamento UE n. 2016/679)</w:t>
      </w:r>
    </w:p>
    <w:p>
      <w:pPr>
        <w:pStyle w:val="Corpodeltesto"/>
        <w:rPr>
          <w:rFonts w:cs="Calibri" w:cstheme="minorHAnsi"/>
        </w:rPr>
      </w:pPr>
      <w:r>
        <w:rPr/>
      </w:r>
    </w:p>
    <w:p>
      <w:pPr>
        <w:pStyle w:val="Corpodeltesto"/>
        <w:bidi w:val="0"/>
        <w:spacing w:lineRule="auto" w:line="288" w:before="2" w:after="2"/>
        <w:jc w:val="center"/>
        <w:rPr>
          <w:rFonts w:cs="Calibri" w:cstheme="minorHAnsi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AUTORIZZA</w:t>
      </w:r>
    </w:p>
    <w:p>
      <w:pPr>
        <w:pStyle w:val="Corpodeltesto"/>
        <w:rPr>
          <w:rFonts w:cs="Calibri" w:cstheme="minorHAnsi"/>
        </w:rPr>
      </w:pPr>
      <w:r>
        <w:rPr/>
      </w:r>
    </w:p>
    <w:p>
      <w:pPr>
        <w:pStyle w:val="Corpodeltesto"/>
        <w:bidi w:val="0"/>
        <w:spacing w:lineRule="auto" w:line="288" w:before="2" w:after="2"/>
        <w:jc w:val="both"/>
        <w:rPr>
          <w:rFonts w:cs="Calibri" w:cstheme="minorHAnsi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L'IC 2 di PIOMBINO al trattamento, anche con l'ausilio dì mezzi informatici e telematici, dei dati personali forniti dal sottoscritto; prende inoltre atto che, ai sensi del GDPR, titolare del trattamento dei dati è  la Dirigente scolastica  e che ìl sottoscritto potrà esercitare, in qualunque momento, tutti i dritti di accesso al propri dati personali (ìvì inclusi, a titolo esemplificativo e non esaustivo, il diritto dì ottenere la conferma dell'esistenza degli stessi, conoscerne ìl convenuto e le finalità e modalità dì trattamento, verificarne l'esattezza, richiedere eventuali integrazioni, modifiche e/o la cancellazione, nonché l'opposizione al trattamento degli stessi). </w:t>
      </w:r>
    </w:p>
    <w:p>
      <w:pPr>
        <w:pStyle w:val="Corpodeltesto"/>
        <w:rPr>
          <w:rFonts w:cs="Calibri" w:cstheme="minorHAnsi"/>
        </w:rPr>
      </w:pPr>
      <w:r>
        <w:rPr/>
      </w:r>
    </w:p>
    <w:p>
      <w:pPr>
        <w:pStyle w:val="Corpodeltesto"/>
        <w:bidi w:val="0"/>
        <w:spacing w:lineRule="auto" w:line="288" w:before="2" w:after="2"/>
        <w:rPr>
          <w:rFonts w:cs="Calibri" w:cstheme="minorHAnsi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______________, _________________</w:t>
      </w:r>
    </w:p>
    <w:p>
      <w:pPr>
        <w:pStyle w:val="Corpodeltesto"/>
        <w:rPr>
          <w:rFonts w:cs="Calibri" w:cstheme="minorHAnsi"/>
        </w:rPr>
      </w:pPr>
      <w:r>
        <w:rPr/>
      </w:r>
    </w:p>
    <w:p>
      <w:pPr>
        <w:pStyle w:val="Corpodeltesto"/>
        <w:bidi w:val="0"/>
        <w:spacing w:lineRule="auto" w:line="288" w:before="2" w:after="2"/>
        <w:jc w:val="right"/>
        <w:rPr>
          <w:rFonts w:cs="Calibri" w:cstheme="minorHAnsi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Firma ---------------------------------- </w:t>
      </w:r>
    </w:p>
    <w:p>
      <w:pPr>
        <w:pStyle w:val="Corpodeltesto"/>
        <w:widowControl w:val="false"/>
        <w:spacing w:lineRule="auto" w:line="240" w:before="100" w:after="100"/>
        <w:ind w:right="-5" w:hanging="0"/>
        <w:jc w:val="both"/>
        <w:rPr>
          <w:rFonts w:cs="Calibri" w:cstheme="minorHAnsi"/>
        </w:rPr>
      </w:pPr>
      <w:r>
        <w:rPr>
          <w:b w:val="false"/>
        </w:rPr>
        <w:br/>
      </w:r>
    </w:p>
    <w:sectPr>
      <w:footerReference w:type="default" r:id="rId2"/>
      <w:type w:val="nextPage"/>
      <w:pgSz w:w="11906" w:h="16838"/>
      <w:pgMar w:left="1134" w:right="1134" w:header="0" w:top="426" w:footer="838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EnglischeSc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ZMGEIH+TimesNewRomanPS-BoldMT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imes New Roman">
    <w:altName w:val="serif"/>
    <w:charset w:val="00"/>
    <w:family w:val="auto"/>
    <w:pitch w:val="default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-851" w:hanging="0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 wp14:anchorId="0C2862DB">
              <wp:simplePos x="0" y="0"/>
              <wp:positionH relativeFrom="margin">
                <wp:posOffset>-598805</wp:posOffset>
              </wp:positionH>
              <wp:positionV relativeFrom="paragraph">
                <wp:posOffset>3175</wp:posOffset>
              </wp:positionV>
              <wp:extent cx="7201535" cy="631190"/>
              <wp:effectExtent l="0" t="0" r="1270" b="0"/>
              <wp:wrapNone/>
              <wp:docPr id="1" name="Group 2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5320" y="9072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453960" y="5760"/>
                          <a:ext cx="2187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-47.15pt;margin-top:0.25pt;width:567pt;height:49.65pt" coordorigin="-943,5" coordsize="11340,993">
              <v:group id="shape_0" style="position:absolute;left:-943;top:5;width:11340;height:993">
                <v:rect id="shape_0" fillcolor="white" stroked="f" style="position:absolute;left:-943;top:5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style="position:absolute;left:-667;top:148;width:10622;height:445;mso-wrap-style:none;v-text-anchor:middle;mso-position-horizontal-relative:margin" type="shapetype_75">
                  <v:imagedata r:id="rId1" o:detectmouseclick="t"/>
                  <v:stroke color="#3465a4" weight="12600" joinstyle="round" endcap="flat"/>
                </v:shape>
              </v:group>
              <v:line id="shape_0" from="-228,14" to="3215,14" stroked="t" style="position:absolute;mso-position-horizontal-relative:margin">
                <v:stroke color="#3e9389" weight="25560" joinstyle="miter" endcap="flat"/>
                <v:fill o:detectmouseclick="t" on="false"/>
              </v:line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b251ec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MS Mincho"/>
      <w:sz w:val="28"/>
      <w:szCs w:val="28"/>
      <w:lang w:eastAsia="it-IT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251ec"/>
    <w:pPr>
      <w:keepNext w:val="true"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b251ec"/>
    <w:pPr>
      <w:keepNext w:val="true"/>
      <w:keepLines/>
      <w:spacing w:before="40" w:after="0"/>
      <w:outlineLvl w:val="2"/>
    </w:pPr>
    <w:rPr>
      <w:rFonts w:ascii="Calibri Light" w:hAnsi="Calibri Light" w:eastAsia="游ゴシック Light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qFormat/>
    <w:rsid w:val="00b251ec"/>
    <w:pPr>
      <w:keepNext w:val="true"/>
      <w:spacing w:lineRule="auto" w:line="240" w:before="240" w:after="60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"/>
    <w:next w:val="Normal"/>
    <w:link w:val="Titolo5Carattere"/>
    <w:uiPriority w:val="9"/>
    <w:qFormat/>
    <w:rsid w:val="00b251ec"/>
    <w:pPr>
      <w:keepNext w:val="true"/>
      <w:widowControl w:val="false"/>
      <w:overflowPunct w:val="false"/>
      <w:spacing w:lineRule="auto" w:line="240" w:before="0" w:after="0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"/>
    <w:next w:val="Normal"/>
    <w:link w:val="Titolo6Carattere"/>
    <w:uiPriority w:val="9"/>
    <w:qFormat/>
    <w:rsid w:val="00b251ec"/>
    <w:pPr>
      <w:spacing w:lineRule="auto" w:line="240" w:before="240" w:after="60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"/>
    <w:next w:val="Normal"/>
    <w:link w:val="Titolo8Carattere"/>
    <w:uiPriority w:val="9"/>
    <w:qFormat/>
    <w:rsid w:val="00b251ec"/>
    <w:pPr>
      <w:spacing w:lineRule="auto" w:line="240" w:before="240" w:after="60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4e4d1a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dc795c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dc795c"/>
    <w:rPr>
      <w:rFonts w:cs="Times New Roman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b251ec"/>
    <w:rPr>
      <w:rFonts w:ascii="Times New Roman" w:hAnsi="Times New Roman" w:eastAsia="MS Mincho" w:cs="Times New Roman"/>
      <w:sz w:val="28"/>
      <w:szCs w:val="28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b251ec"/>
    <w:rPr>
      <w:rFonts w:ascii="Calibri Light" w:hAnsi="Calibri Light" w:cs="Times New Roman"/>
      <w:color w:val="2E74B5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b251ec"/>
    <w:rPr>
      <w:rFonts w:ascii="Calibri Light" w:hAnsi="Calibri Light" w:eastAsia="游ゴシック Light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styleId="Titolo5Carattere" w:customStyle="1">
    <w:name w:val="Titolo 5 Carattere"/>
    <w:basedOn w:val="DefaultParagraphFont"/>
    <w:link w:val="Titolo5"/>
    <w:uiPriority w:val="9"/>
    <w:qFormat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styleId="Titolo6Carattere" w:customStyle="1">
    <w:name w:val="Titolo 6 Carattere"/>
    <w:basedOn w:val="DefaultParagraphFont"/>
    <w:link w:val="Titolo6"/>
    <w:uiPriority w:val="9"/>
    <w:qFormat/>
    <w:rsid w:val="00b251ec"/>
    <w:rPr>
      <w:rFonts w:ascii="Calibri" w:hAnsi="Calibri" w:cs="Times New Roman"/>
      <w:b/>
      <w:bCs/>
      <w:lang w:eastAsia="it-IT" w:bidi="he-IL"/>
    </w:rPr>
  </w:style>
  <w:style w:type="character" w:styleId="Titolo8Carattere" w:customStyle="1">
    <w:name w:val="Titolo 8 Carattere"/>
    <w:basedOn w:val="DefaultParagraphFont"/>
    <w:link w:val="Titolo8"/>
    <w:uiPriority w:val="9"/>
    <w:qFormat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nternet">
    <w:name w:val="Collegamento Internet"/>
    <w:unhideWhenUsed/>
    <w:rsid w:val="00b251ec"/>
    <w:rPr>
      <w:color w:val="0000FF"/>
      <w:u w:val="single"/>
    </w:rPr>
  </w:style>
  <w:style w:type="character" w:styleId="St" w:customStyle="1">
    <w:name w:val="st"/>
    <w:basedOn w:val="DefaultParagraphFont"/>
    <w:qFormat/>
    <w:rsid w:val="00b251ec"/>
    <w:rPr/>
  </w:style>
  <w:style w:type="character" w:styleId="Spanboldcenterbig" w:customStyle="1">
    <w:name w:val="span_bold_center_big"/>
    <w:qFormat/>
    <w:rsid w:val="00b251ec"/>
    <w:rPr/>
  </w:style>
  <w:style w:type="character" w:styleId="Strong">
    <w:name w:val="Strong"/>
    <w:basedOn w:val="DefaultParagraphFont"/>
    <w:uiPriority w:val="22"/>
    <w:qFormat/>
    <w:rsid w:val="00b251ec"/>
    <w:rPr>
      <w:rFonts w:cs="Times New Roman"/>
      <w:b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character" w:styleId="Pagenumber">
    <w:name w:val="page number"/>
    <w:basedOn w:val="DefaultParagraphFont"/>
    <w:uiPriority w:val="99"/>
    <w:qFormat/>
    <w:rsid w:val="00b251ec"/>
    <w:rPr>
      <w:rFonts w:cs="Times New Roman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b251ec"/>
    <w:rPr>
      <w:rFonts w:cs="Times New Roman"/>
      <w:vertAlign w:val="superscript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b251ec"/>
    <w:rPr>
      <w:rFonts w:ascii="Calibri" w:hAnsi="Calibri" w:cs="Times New Roman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251e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b251ec"/>
    <w:rPr>
      <w:rFonts w:ascii="Calibri" w:hAnsi="Calibri" w:cs="Times New Roman"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b251ec"/>
    <w:rPr>
      <w:rFonts w:ascii="Calibri" w:hAnsi="Calibri" w:cs="Times New Roman"/>
      <w:b/>
      <w:bCs/>
      <w:sz w:val="20"/>
      <w:szCs w:val="20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81675c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30ff8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Paragrafoelenco"/>
    <w:uiPriority w:val="99"/>
    <w:qFormat/>
    <w:rsid w:val="002922c4"/>
    <w:rPr>
      <w:rFonts w:cs="Times New Roman"/>
    </w:rPr>
  </w:style>
  <w:style w:type="character" w:styleId="CommaCarattere" w:customStyle="1">
    <w:name w:val="Comma Carattere"/>
    <w:basedOn w:val="DefaultParagraphFont"/>
    <w:link w:val="Comma"/>
    <w:qFormat/>
    <w:rsid w:val="00943f5a"/>
    <w:rPr>
      <w:rFonts w:eastAsia="Calibri" w:cs="" w:cstheme="minorBidi" w:eastAsiaTheme="minorHAnsi"/>
    </w:rPr>
  </w:style>
  <w:style w:type="character" w:styleId="ArticoloCarattere" w:customStyle="1">
    <w:name w:val="Articolo Carattere"/>
    <w:basedOn w:val="DefaultParagraphFont"/>
    <w:link w:val="Articolo"/>
    <w:qFormat/>
    <w:rsid w:val="003c476c"/>
    <w:rPr>
      <w:rFonts w:ascii="Calibri" w:hAnsi="Calibri" w:cs="Calibri"/>
      <w:b/>
      <w:bCs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b251ec"/>
    <w:pPr>
      <w:spacing w:before="0" w:after="120"/>
    </w:pPr>
    <w:rPr>
      <w:rFonts w:ascii="Calibri" w:hAnsi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e2f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3b297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e4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c795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c795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M13" w:customStyle="1">
    <w:name w:val="CM13"/>
    <w:basedOn w:val="Default"/>
    <w:next w:val="Default"/>
    <w:uiPriority w:val="99"/>
    <w:qFormat/>
    <w:rsid w:val="00b251ec"/>
    <w:pPr>
      <w:widowControl w:val="false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CM14" w:customStyle="1">
    <w:name w:val="CM14"/>
    <w:basedOn w:val="Default"/>
    <w:next w:val="Default"/>
    <w:uiPriority w:val="99"/>
    <w:qFormat/>
    <w:rsid w:val="00b251ec"/>
    <w:pPr>
      <w:widowControl w:val="false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CM1" w:customStyle="1">
    <w:name w:val="CM1"/>
    <w:basedOn w:val="Default"/>
    <w:next w:val="Default"/>
    <w:uiPriority w:val="99"/>
    <w:qFormat/>
    <w:rsid w:val="00b251ec"/>
    <w:pPr>
      <w:widowControl w:val="false"/>
      <w:spacing w:lineRule="atLeast" w:line="346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CM15" w:customStyle="1">
    <w:name w:val="CM15"/>
    <w:basedOn w:val="Default"/>
    <w:next w:val="Default"/>
    <w:uiPriority w:val="99"/>
    <w:qFormat/>
    <w:rsid w:val="00b251ec"/>
    <w:pPr>
      <w:widowControl w:val="false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CM2" w:customStyle="1">
    <w:name w:val="CM2"/>
    <w:basedOn w:val="Default"/>
    <w:next w:val="Default"/>
    <w:uiPriority w:val="99"/>
    <w:qFormat/>
    <w:rsid w:val="00b251ec"/>
    <w:pPr>
      <w:widowControl w:val="false"/>
      <w:spacing w:lineRule="atLeast" w:line="346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CM16" w:customStyle="1">
    <w:name w:val="CM16"/>
    <w:basedOn w:val="Default"/>
    <w:next w:val="Default"/>
    <w:uiPriority w:val="99"/>
    <w:qFormat/>
    <w:rsid w:val="00b251ec"/>
    <w:pPr>
      <w:widowControl w:val="false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CM8" w:customStyle="1">
    <w:name w:val="CM8"/>
    <w:basedOn w:val="Default"/>
    <w:next w:val="Default"/>
    <w:uiPriority w:val="99"/>
    <w:qFormat/>
    <w:rsid w:val="00b251ec"/>
    <w:pPr>
      <w:widowControl w:val="false"/>
      <w:spacing w:lineRule="atLeast" w:line="371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CM10" w:customStyle="1">
    <w:name w:val="CM10"/>
    <w:basedOn w:val="Default"/>
    <w:next w:val="Default"/>
    <w:uiPriority w:val="99"/>
    <w:qFormat/>
    <w:rsid w:val="00b251ec"/>
    <w:pPr>
      <w:widowControl w:val="false"/>
      <w:spacing w:lineRule="atLeast" w:line="346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CM12" w:customStyle="1">
    <w:name w:val="CM12"/>
    <w:basedOn w:val="Default"/>
    <w:next w:val="Default"/>
    <w:uiPriority w:val="99"/>
    <w:qFormat/>
    <w:rsid w:val="00b251ec"/>
    <w:pPr>
      <w:widowControl w:val="false"/>
      <w:spacing w:lineRule="atLeast" w:line="346"/>
    </w:pPr>
    <w:rPr>
      <w:rFonts w:ascii="ZMGEIH+TimesNewRomanPS-BoldMT" w:hAnsi="ZMGEIH+TimesNewRomanPS-BoldMT" w:cs="Times New Roman"/>
      <w:color w:val="auto"/>
      <w:lang w:eastAsia="it-IT"/>
    </w:rPr>
  </w:style>
  <w:style w:type="paragraph" w:styleId="NormalWeb">
    <w:name w:val="Normal (Web)"/>
    <w:basedOn w:val="Normal"/>
    <w:unhideWhenUsed/>
    <w:qFormat/>
    <w:rsid w:val="00b251ec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Stile" w:customStyle="1">
    <w:name w:val="Stile"/>
    <w:basedOn w:val="Normal"/>
    <w:next w:val="Corpodeltesto"/>
    <w:qFormat/>
    <w:rsid w:val="00b251ec"/>
    <w:pPr>
      <w:spacing w:lineRule="auto" w:line="240" w:before="0" w:after="0"/>
      <w:jc w:val="center"/>
    </w:pPr>
    <w:rPr>
      <w:rFonts w:ascii="Times New Roman" w:hAnsi="Times New Roman" w:eastAsia="MS Mincho"/>
      <w:sz w:val="18"/>
      <w:szCs w:val="24"/>
      <w:lang w:eastAsia="it-IT"/>
    </w:rPr>
  </w:style>
  <w:style w:type="paragraph" w:styleId="Immagine" w:customStyle="1">
    <w:name w:val="Immagine"/>
    <w:basedOn w:val="Corpodeltesto"/>
    <w:qFormat/>
    <w:rsid w:val="00b251ec"/>
    <w:pPr>
      <w:spacing w:lineRule="atLeast" w:line="240" w:before="0" w:after="0"/>
      <w:ind w:left="-2" w:right="-2" w:hanging="0"/>
    </w:pPr>
    <w:rPr>
      <w:rFonts w:ascii="Wingdings" w:hAnsi="Wingdings" w:cs="Wingdings"/>
      <w:b/>
      <w:bCs/>
      <w:color w:val="FFFFFF"/>
      <w:sz w:val="72"/>
      <w:szCs w:val="72"/>
    </w:rPr>
  </w:style>
  <w:style w:type="paragraph" w:styleId="Stile3" w:customStyle="1">
    <w:name w:val="Stile3"/>
    <w:basedOn w:val="Normal"/>
    <w:qFormat/>
    <w:rsid w:val="00b251ec"/>
    <w:pPr>
      <w:widowControl w:val="false"/>
      <w:suppressAutoHyphens w:val="true"/>
      <w:overflowPunct w:val="false"/>
      <w:spacing w:lineRule="auto" w:line="240" w:before="0" w:after="0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"/>
    <w:link w:val="SottotitoloCarattere"/>
    <w:uiPriority w:val="11"/>
    <w:qFormat/>
    <w:rsid w:val="00b251ec"/>
    <w:pPr>
      <w:spacing w:lineRule="auto" w:line="240" w:before="0" w:after="0"/>
      <w:jc w:val="center"/>
    </w:pPr>
    <w:rPr>
      <w:rFonts w:ascii="Times New Roman" w:hAnsi="Times New Roman"/>
      <w:i/>
      <w:sz w:val="20"/>
      <w:szCs w:val="20"/>
      <w:lang w:eastAsia="it-IT"/>
    </w:rPr>
  </w:style>
  <w:style w:type="paragraph" w:styleId="C2" w:customStyle="1">
    <w:name w:val="c2"/>
    <w:basedOn w:val="Normal"/>
    <w:qFormat/>
    <w:rsid w:val="00b251ec"/>
    <w:pPr>
      <w:widowControl w:val="false"/>
      <w:spacing w:lineRule="atLeast" w:line="240" w:before="0" w:after="0"/>
      <w:jc w:val="center"/>
    </w:pPr>
    <w:rPr>
      <w:rFonts w:ascii="Times New Roman" w:hAnsi="Times New Roman"/>
      <w:sz w:val="24"/>
      <w:szCs w:val="20"/>
      <w:lang w:eastAsia="it-IT"/>
    </w:rPr>
  </w:style>
  <w:style w:type="paragraph" w:styleId="Notaapidipagina">
    <w:name w:val="Footnote Text"/>
    <w:basedOn w:val="Normal"/>
    <w:link w:val="TestonotaapidipaginaCarattere"/>
    <w:uiPriority w:val="99"/>
    <w:rsid w:val="00b251ec"/>
    <w:pPr>
      <w:spacing w:lineRule="auto" w:line="240" w:before="0" w:after="0"/>
    </w:pPr>
    <w:rPr>
      <w:rFonts w:ascii="Calibri" w:hAnsi="Calibri"/>
      <w:bCs/>
      <w:color w:val="333333"/>
      <w:sz w:val="20"/>
      <w:szCs w:val="20"/>
      <w:lang w:eastAsia="it-IT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b251ec"/>
    <w:pPr>
      <w:spacing w:lineRule="auto" w:line="240"/>
    </w:pPr>
    <w:rPr>
      <w:rFonts w:ascii="Calibri" w:hAnsi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251ec"/>
    <w:pPr/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485bf6"/>
    <w:pPr>
      <w:widowControl w:val="false"/>
      <w:spacing w:lineRule="auto" w:line="240" w:before="0" w:after="0"/>
    </w:pPr>
    <w:rPr>
      <w:rFonts w:ascii="Calibri" w:hAnsi="Calibri" w:eastAsia="Calibri" w:cs="Calibri"/>
      <w:lang w:eastAsia="it-IT" w:bidi="it-IT"/>
    </w:rPr>
  </w:style>
  <w:style w:type="paragraph" w:styleId="Sche3" w:customStyle="1">
    <w:name w:val="sche_3"/>
    <w:qFormat/>
    <w:rsid w:val="00797d1b"/>
    <w:pPr>
      <w:widowControl w:val="false"/>
      <w:suppressAutoHyphens w:val="true"/>
      <w:overflowPunct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mma" w:customStyle="1">
    <w:name w:val="Comma"/>
    <w:basedOn w:val="ListParagraph"/>
    <w:link w:val="CommaCarattere"/>
    <w:qFormat/>
    <w:rsid w:val="00943f5a"/>
    <w:pPr>
      <w:numPr>
        <w:ilvl w:val="0"/>
        <w:numId w:val="3"/>
      </w:numPr>
      <w:spacing w:lineRule="auto" w:line="240" w:before="0" w:after="240"/>
      <w:contextualSpacing/>
      <w:jc w:val="both"/>
    </w:pPr>
    <w:rPr>
      <w:rFonts w:eastAsia="Calibri" w:cs="" w:cstheme="minorBidi" w:eastAsiaTheme="minorHAnsi"/>
    </w:rPr>
  </w:style>
  <w:style w:type="paragraph" w:styleId="Articolo" w:customStyle="1">
    <w:name w:val="Articolo"/>
    <w:basedOn w:val="Normal"/>
    <w:link w:val="ArticoloCarattere"/>
    <w:qFormat/>
    <w:rsid w:val="003c476c"/>
    <w:pPr>
      <w:spacing w:lineRule="auto" w:line="240" w:before="0"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d2b9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251ec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LibreOffice/7.0.5.2$Windows_X86_64 LibreOffice_project/64390860c6cd0aca4beafafcfd84613dd9dfb63a</Application>
  <AppVersion>15.0000</AppVersion>
  <Pages>3</Pages>
  <Words>722</Words>
  <Characters>5268</Characters>
  <CharactersWithSpaces>5947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2024-04-08T20:43:00Z</dcterms:created>
  <dc:creator>Mariella Renieri</dc:creator>
  <dc:description/>
  <dc:language>it-IT</dc:language>
  <cp:lastModifiedBy/>
  <dcterms:modified xsi:type="dcterms:W3CDTF">2024-11-04T11:54:51Z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